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E" w:rsidRDefault="00BB0B07" w:rsidP="00BB0B07">
      <w:pPr>
        <w:tabs>
          <w:tab w:val="left" w:pos="4005"/>
        </w:tabs>
        <w:spacing w:after="0" w:line="24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«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ՇԻՆ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ՆԱԽԱԳԻԾ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»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ՍՊԸ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</w:p>
    <w:p w:rsidR="00A8714E" w:rsidRDefault="00BB0B07" w:rsidP="00BB0B07">
      <w:pPr>
        <w:tabs>
          <w:tab w:val="left" w:pos="4005"/>
        </w:tabs>
        <w:spacing w:after="0" w:line="240" w:lineRule="auto"/>
        <w:jc w:val="right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ՏՆՕՐԵՆ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Փ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ՍՈՒՔԻԱՍՅԱՆԻՆ</w:t>
      </w:r>
    </w:p>
    <w:p w:rsidR="00A8714E" w:rsidRDefault="00BB0B07" w:rsidP="00BB0B07">
      <w:pPr>
        <w:spacing w:after="0" w:line="24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>(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Հասցե՝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ՀՀ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ք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Երևան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,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Գարեգին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Նժդեհ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46</w:t>
      </w:r>
    </w:p>
    <w:p w:rsidR="00A8714E" w:rsidRDefault="00BB0B07" w:rsidP="00BB0B07">
      <w:pPr>
        <w:tabs>
          <w:tab w:val="left" w:pos="4005"/>
        </w:tabs>
        <w:spacing w:after="0" w:line="24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Cambria Math" w:eastAsia="Arial Unicode MS" w:hAnsi="Cambria Math" w:cs="Cambria Math"/>
          <w:sz w:val="24"/>
          <w:szCs w:val="24"/>
          <w:lang w:val="hy-AM"/>
        </w:rPr>
        <w:t>․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info@constructionproject.am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A8714E" w:rsidRDefault="00A8714E">
      <w:pPr>
        <w:ind w:right="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A8714E" w:rsidRDefault="00BB0B07" w:rsidP="00BB0B07">
      <w:pPr>
        <w:spacing w:line="240" w:lineRule="auto"/>
        <w:ind w:right="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A8714E" w:rsidRDefault="00BB0B07" w:rsidP="00BB0B07">
      <w:pPr>
        <w:spacing w:line="240" w:lineRule="auto"/>
        <w:ind w:right="26"/>
        <w:jc w:val="center"/>
        <w:rPr>
          <w:rFonts w:ascii="GHEA Grapalat" w:hAnsi="GHEA Grapalat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t xml:space="preserve">Գնումների գործընթացին մասնակցելու իրավունք չունեցող մասնակիցների </w:t>
      </w:r>
    </w:p>
    <w:p w:rsidR="00A8714E" w:rsidRDefault="00BB0B07" w:rsidP="00BB0B07">
      <w:pPr>
        <w:spacing w:line="240" w:lineRule="auto"/>
        <w:ind w:right="26"/>
        <w:jc w:val="center"/>
        <w:rPr>
          <w:rFonts w:ascii="GHEA Grapalat" w:hAnsi="GHEA Grapalat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szCs w:val="24"/>
          <w:lang w:val="hy-AM"/>
        </w:rPr>
        <w:t>ցուցակում ներառելու վերաբերյալ</w:t>
      </w:r>
    </w:p>
    <w:p w:rsidR="00A8714E" w:rsidRDefault="00A8714E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8714E" w:rsidRDefault="00BB0B07">
      <w:pPr>
        <w:spacing w:after="0" w:line="240" w:lineRule="auto"/>
        <w:ind w:firstLine="720"/>
        <w:contextualSpacing/>
        <w:jc w:val="both"/>
        <w:rPr>
          <w:rStyle w:val="fontstyle01"/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Աշխատանքի և սոցիալական հարցերի նախարարության ենթակայության «Նորքի տուն-ինտերնատ» և «Վարդենիսի նյարդահոգեբանական տուն-ինտերնատ» պետական ոչ առևտրային </w:t>
      </w:r>
      <w:r>
        <w:rPr>
          <w:rFonts w:ascii="GHEA Grapalat" w:hAnsi="GHEA Grapalat"/>
          <w:sz w:val="24"/>
          <w:szCs w:val="24"/>
          <w:lang w:val="hy-AM"/>
        </w:rPr>
        <w:t>կազմակերպությունների /այսուհետ՝ Պատվիրատու/ և «Շին նախագիծ» ՍՊԸ-ի միջև /այսուհետ՝ Ընկերություն/ «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>ԱՍՀՆ-ԳՀԱՇՁԲ-22/28-Շ</w:t>
      </w:r>
      <w:r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ծածկագրով կնքվել է </w:t>
      </w:r>
      <w:r>
        <w:rPr>
          <w:rStyle w:val="fontstyle01"/>
          <w:rFonts w:ascii="GHEA Grapalat" w:hAnsi="GHEA Grapalat"/>
          <w:sz w:val="24"/>
          <w:szCs w:val="24"/>
          <w:lang w:val="hy-AM"/>
        </w:rPr>
        <w:t xml:space="preserve">հիմնանորոգման աշխատանքների հետազոտական և նախագծանախահաշվային փաստաթղթերի մշակման աշխատանքների ձեռքբերման պայմանագիր։ 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>Փա</w:t>
      </w:r>
      <w:r>
        <w:rPr>
          <w:rStyle w:val="fontstyle01"/>
          <w:rFonts w:ascii="GHEA Grapalat" w:hAnsi="GHEA Grapalat"/>
          <w:b w:val="0"/>
          <w:sz w:val="24"/>
          <w:szCs w:val="24"/>
          <w:lang w:val="hy-AM"/>
        </w:rPr>
        <w:t xml:space="preserve">թեթների տրամադրման համար պայմանագրով սահմանվել են 60 և 90 օրացուցային օր ժամկետներ, որոնք արդեն իսկ լրացել են։ </w:t>
      </w:r>
    </w:p>
    <w:p w:rsidR="00A8714E" w:rsidRDefault="00BB0B07">
      <w:pPr>
        <w:spacing w:after="0" w:line="240" w:lineRule="auto"/>
        <w:ind w:firstLine="720"/>
        <w:contextualSpacing/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Հիմք ընդունելով «Գնումների մասին» ՀՀ օրենքի 6-րդ հոդվածի 1-ին մասի </w:t>
      </w:r>
      <w:r>
        <w:rPr>
          <w:rFonts w:ascii="GHEA Grapalat" w:hAnsi="GHEA Grapalat"/>
          <w:sz w:val="24"/>
          <w:lang w:val="hy-AM"/>
        </w:rPr>
        <w:t>6-րդ կետի բ ենթակետի պահանջը</w:t>
      </w:r>
      <w:r>
        <w:rPr>
          <w:rFonts w:ascii="GHEA Grapalat" w:hAnsi="GHEA Grapalat"/>
          <w:sz w:val="24"/>
          <w:szCs w:val="24"/>
          <w:lang w:val="hy-AM"/>
        </w:rPr>
        <w:t xml:space="preserve"> պատվիրատուն</w:t>
      </w:r>
      <w:r>
        <w:rPr>
          <w:rFonts w:ascii="GHEA Grapalat" w:hAnsi="GHEA Grapalat" w:cs="Calibri"/>
          <w:bCs/>
          <w:sz w:val="24"/>
          <w:szCs w:val="24"/>
          <w:lang w:val="hy-AM"/>
        </w:rPr>
        <w:t xml:space="preserve"> ընդունում է որոշում ընկերությանը գն</w:t>
      </w:r>
      <w:r>
        <w:rPr>
          <w:rFonts w:ascii="GHEA Grapalat" w:hAnsi="GHEA Grapalat" w:cs="Calibri"/>
          <w:bCs/>
          <w:sz w:val="24"/>
          <w:szCs w:val="24"/>
          <w:lang w:val="hy-AM"/>
        </w:rPr>
        <w:t>ումների գործընթացին մասնակցելու իրավունք չունեցող մասնակիցների ցուցակում ներառելու վերաբերյալ։</w:t>
      </w:r>
    </w:p>
    <w:p w:rsidR="00A8714E" w:rsidRDefault="00BB0B07" w:rsidP="00B2241F">
      <w:pPr>
        <w:spacing w:after="0" w:line="240" w:lineRule="auto"/>
        <w:ind w:right="90"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9D8B08C2-44D3-4EA8-B2BC-2831A55D2507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A8714E" w:rsidRDefault="00BB0B07" w:rsidP="00B2241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A8714E" w:rsidRDefault="00BB0B07" w:rsidP="00B2241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  Քրիստինե Մայիլյան</w:t>
      </w:r>
    </w:p>
    <w:sectPr w:rsidR="00A8714E" w:rsidSect="00B2241F">
      <w:headerReference w:type="first" r:id="rId11"/>
      <w:footerReference w:type="first" r:id="rId12"/>
      <w:pgSz w:w="11906" w:h="16838" w:code="9"/>
      <w:pgMar w:top="0" w:right="656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4E" w:rsidRDefault="00BB0B07">
      <w:r>
        <w:separator/>
      </w:r>
    </w:p>
  </w:endnote>
  <w:endnote w:type="continuationSeparator" w:id="0">
    <w:p w:rsidR="00A8714E" w:rsidRDefault="00B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4E" w:rsidRDefault="00BB0B07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4E" w:rsidRDefault="00BB0B07">
      <w:r>
        <w:separator/>
      </w:r>
    </w:p>
  </w:footnote>
  <w:footnote w:type="continuationSeparator" w:id="0">
    <w:p w:rsidR="00A8714E" w:rsidRDefault="00BB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4E" w:rsidRDefault="00BB0B07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1C13D923" wp14:editId="407DE04B">
          <wp:extent cx="984885" cy="984885"/>
          <wp:effectExtent l="0" t="0" r="5715" b="5715"/>
          <wp:docPr id="8" name="Picture 8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14E" w:rsidRDefault="00BB0B07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A8714E" w:rsidRDefault="00A8714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A8714E" w:rsidRDefault="00BB0B07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A8714E" w:rsidRDefault="00A871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7552C9"/>
    <w:multiLevelType w:val="hybridMultilevel"/>
    <w:tmpl w:val="B784E4DE"/>
    <w:lvl w:ilvl="0" w:tplc="AB4E68D0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E"/>
    <w:rsid w:val="00A8714E"/>
    <w:rsid w:val="00B2241F"/>
    <w:rsid w:val="00B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fontstyle01">
    <w:name w:val="fontstyle01"/>
    <w:basedOn w:val="DefaultParagraphFont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info@constructionproject.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ctsHxFMaQnSRqlVgSlA0dYxhh6Q=</DigestValue>
    </Reference>
    <Reference URI="#idOfficeObject" Type="http://www.w3.org/2000/09/xmldsig#Object">
      <DigestMethod Algorithm="http://www.w3.org/2000/09/xmldsig#sha1"/>
      <DigestValue>EKGlNAUEM6Er0Dg+BgODWwMdVn8=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2zE1UQ81RBlziGG2bW+1q3z3fO4=</DigestValue>
    </Reference>
    <Reference URI="#idValidSigLnImg" Type="http://www.w3.org/2000/09/xmldsig#Object">
      <DigestMethod Algorithm="http://www.w3.org/2000/09/xmldsig#sha1"/>
      <DigestValue>p47GNmOI42a0Y/EINoiUJB+sT5A=</DigestValue>
    </Reference>
    <Reference URI="#idInvalidSigLnImg" Type="http://www.w3.org/2000/09/xmldsig#Object">
      <DigestMethod Algorithm="http://www.w3.org/2000/09/xmldsig#sha1"/>
      <DigestValue>6GZR1SVgxjukduYSq/LoQjlFx8M=</DigestValue>
    </Reference>
  </SignedInfo>
  <SignatureValue>E2YvhvU4TijR2jGgILHvBjelJCQcV/5CTD82LdWA6HsgWACzvezxDC/fPTSKS8e4wLhQu1XM3JHD
aQ2f8Q57BfXLRjehY3WluXzCkiOBWTXJyFcBOHVstVfazdA9nOSIIj6kX6eGc3S4W/m/lAMlQCBd
nUZmrwj6WpYfexdLsj2aputi7YfmzJib3RnDpXk/w0uE7D5CEm0jkJ97DVPp1zOJqkIoW9hlsOBj
zrrPaXyNuZeBSr+Pn82WZc0smWNxJoub4Bof11Af2I6XAPBDp0xbFMYSLPcGdOb3hMJkqx4fAtgv
UamuQbOP0Belq54dqFqKD1fcHpmzyzpGWZ3SQQ==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NHqVGP46TxKfsalswNcuEbEzMDs=</DigestValue>
      </Reference>
      <Reference URI="/word/media/image1.emf?ContentType=image/x-emf">
        <DigestMethod Algorithm="http://www.w3.org/2000/09/xmldsig#sha1"/>
        <DigestValue>RRM2xnfuXsOksX0poh5bHN9feCs=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p7bd/tGn9DnXHlYydyGTh6UMnpw=</DigestValue>
      </Reference>
      <Reference URI="/word/styles.xml?ContentType=application/vnd.openxmlformats-officedocument.wordprocessingml.styles+xml">
        <DigestMethod Algorithm="http://www.w3.org/2000/09/xmldsig#sha1"/>
        <DigestValue>T2sBQLzTNgXs9lRpnyXt8e0pzhI=</DigestValue>
      </Reference>
      <Reference URI="/word/numbering.xml?ContentType=application/vnd.openxmlformats-officedocument.wordprocessingml.numbering+xml">
        <DigestMethod Algorithm="http://www.w3.org/2000/09/xmldsig#sha1"/>
        <DigestValue>AGEmW0Ea/7OuNPn/6o2ks48cJns=</DigestValue>
      </Reference>
      <Reference URI="/word/fontTable.xml?ContentType=application/vnd.openxmlformats-officedocument.wordprocessingml.fontTable+xml">
        <DigestMethod Algorithm="http://www.w3.org/2000/09/xmldsig#sha1"/>
        <DigestValue>2BSRVmmgE4mUm+mdLobNZFHcn4E=</DigestValue>
      </Reference>
      <Reference URI="/word/stylesWithEffects.xml?ContentType=application/vnd.ms-word.stylesWithEffects+xml">
        <DigestMethod Algorithm="http://www.w3.org/2000/09/xmldsig#sha1"/>
        <DigestValue>WoPl1AZ/KD7wPHwnp/Ezce9DK2Q=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UmCk/3w88OIIoD/CeqQlS/+36yU=</DigestValue>
      </Reference>
      <Reference URI="/word/document.xml?ContentType=application/vnd.openxmlformats-officedocument.wordprocessingml.document.main+xml">
        <DigestMethod Algorithm="http://www.w3.org/2000/09/xmldsig#sha1"/>
        <DigestValue>RKb7YCV1X+jz3AwXfzIb9yUMeBI=</DigestValue>
      </Reference>
      <Reference URI="/word/footnotes.xml?ContentType=application/vnd.openxmlformats-officedocument.wordprocessingml.footnotes+xml">
        <DigestMethod Algorithm="http://www.w3.org/2000/09/xmldsig#sha1"/>
        <DigestValue>gji1epqxtjeQmjOpDgy0tHDN2Ok=</DigestValue>
      </Reference>
      <Reference URI="/word/header1.xml?ContentType=application/vnd.openxmlformats-officedocument.wordprocessingml.header+xml">
        <DigestMethod Algorithm="http://www.w3.org/2000/09/xmldsig#sha1"/>
        <DigestValue>CCcDut24E31Ros/mFGHFoKcttPc=</DigestValue>
      </Reference>
      <Reference URI="/word/endnotes.xml?ContentType=application/vnd.openxmlformats-officedocument.wordprocessingml.endnotes+xml">
        <DigestMethod Algorithm="http://www.w3.org/2000/09/xmldsig#sha1"/>
        <DigestValue>zQLxP7QTF4Os7RTLsLsEtJ82LDE=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NVBqqmbKLM8OGZjHn0jMNv8aXvU=</DigestValue>
      </Reference>
    </Manifest>
    <SignatureProperties>
      <SignatureProperty Id="idSignatureTime" Target="#idPackageSignature">
        <mdssi:SignatureTime>
          <mdssi:Format>YYYY-MM-DDThh:mm:ssTZD</mdssi:Format>
          <mdssi:Value>2023-05-24T15:47:45Z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{9D8B08C2-44D3-4EA8-B2BC-2831A55D2507}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2023-05-24T15:47:45Z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RQDAQAAAAIAAAAAAAAAAgAAAIyqEwHgl5ZbAAAACAAcHgMEAAAA8BUUA4AVFANgZP0DsKoTAcCWllvwFRQDABweA5JallsAAAAAgBUUA2Bk/QMAzMAFwKoTAUlZllvAuDYB/AEAAPyqEwGkV5Zb/AEAAAAAAACpV5ZbHMYrf/wBAADAuDYBYGT9AwAAAADMuDYB1KoTARj7EwG015JcAAAAAKlXllvpVpZb/AEAAAAAAAAAAAAABwAAAAAAAADGM7x2AAAAAFQGHn8HAAAAOKwTAQBasnYB2AAAOKwT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EwFd2TZ3i4oTAQCLEwEAAAAArIoTAb+im1vEihMB3JGgW9jVyFsBAAAAfC/EW3itz1uATPwFyM5Wd8Bq+AXIgP0DlC/EW8BN/AXATfwFDIsTAXp3m1ugpshbAAAAAHwvxFuUL8RbMNI8EACA/AOwjBMBidg2dwCLEwHg////AAA2d7Bz+AXg////AAAAAAAAAAAAAAAAkAEAAAAAAAEAAAAAYQByAGkAYQBsAAAAAAAAAAAAAAAAAAAAAAAAAAAAAAAAAAAAxjO8dgAAAABUBh5/BgAAAGSMEwEAWrJ2AdgAAGSMEwE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FCKEwGPDwGBAQAAACUAAAAAAAAAjw8BgchmWgYlAAAAVABhAGgAbwBYihMBPjCZW5yKEwF0ihMB8i6ZWwAA6AM8BQAAAQAAAHCK/AUAAAAAlIoTAX0umVsAAOgDYAz6BwAAAADoihMBrJs2d1UMAADAihMBtwshGAAAAAAAABMBAAAAALcLGP//////qMsAACEYAQRgDPoHAAAAAFUMc///////qMsAAApzCgBAIUEBAAAAAAAAAABgDPoHAAAhGAEAAADIZloGtwshGJhkNndojhMBM2U2d0B9QXe3CyEYAQAAAFJlNncwbuYDsI4TAfyOEwG3Cxj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/w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H/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/w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f8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H/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/w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f89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H/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/2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f8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E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B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TAV3ZNncAAAAAsKcTAQAAAABwWZ5bNAAAAAAAAADTCwFIAQAAADQAAACBCwAA0wsBSKBeRAE0AAAAAACAPQAAAABwFAAArA8V/wAAAAAAAAAAChUKAAAAAAAAAAAAAAAAAAAAAABA/zwQoF5EAWCpEwGJ2DZ3sKcTAfX///8AADZ3QH1Bd/X///8AAAAAAAAAAAAAAACQAQAAAAAAAQAAAAB0AGEAaABvAG0AYQAAAAAAAAAAAAAAAAAAAAAAAAAAAAAAAADGM7x2AAAAAFQGHn8HAAAAFKkTAQBasnYB2AAAFKkTAQAAAAAAAAAAAAAAAAAAAAAAAAAAAUg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UAwEAAAACAAAAAAAAAAIAAACMqhMB4JeWWwAAAAgAHB4DBAAAAPAVFAOAFRQDYGT9A7CqEwHAlpZb8BUUAwAcHgOSWpZbAAAAAIAVFANgZP0DAMzABcCqEwFJWZZbwLg2AfwBAAD8qhMBpFeWW/wBAAAAAAAAqVeWWxzGK3/8AQAAwLg2AWBk/QMAAAAAzLg2AdSqEwEY+xMBtNeSXAAAAACpV5Zb6VaWW/wBAAAAAAAAAAAAAAcAAAAAAAAAxjO8dgAAAABUBh5/BwAAADisEwEAWrJ2AdgAADisE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Xdk2d4uKEwEAixMBAAAAAKyKEwG/optbxIoTAdyRoFvY1chbAQAAAHwvxFt4rc9bgEz8BcjOVnfAavgFyID9A5QvxFvATfwFwE38BQyLEwF6d5tboKbIWwAAAAB8L8RblC/EWzDSPBAAgPwDsIwTAYnYNncAixMB4P///wAANnewc/gF4P///wAAAAAAAAAAAAAAAJABAAAAAAABAAAAAGEAcgBpAGEAbAAAAAAAAAAAAAAAAAAAAAAAAAAAAAAAAAAAAMYzvHYAAAAAVAYefwYAAABkjBMBAFqydgHYAABkjBMB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BQihMBhAsBVQEAAAARAAAAAAAAAIQLAVXIZloGEQAAAAAAgD0AAAAAAAUAAFUMc/8AAAAAAAAAAApzCgAAAAAAAAAAAAAAAAAAAAAAhAsBVchmWgYRAAAA0ID8BWAM+gcAAAAA6IoTAaybNndVDAAAwIoTAQoQIRkAAAAAAAATAQAAAAAKEBn//////6jLAAAhGQEEYAz6BwAAAABVDHP//////6jLAAAKcwoAQCFBAQAAAAAAAAAAYAz6BwAAIRkBAAAAyGZaBgoQIRmYZDZ3aI4TATNlNndAfUF3ChAhGQEAAABSZTZ30ID8BbCOEwH8jhMBChAZ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/w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f8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H/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/w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f8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H/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/x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f8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H/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/w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f9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H/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3A9F-B73B-4DA8-9A72-0ADA588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1142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https://mul2-mss.gov.am/tasks/1649280/oneclick/1d1799aa50c21530c23e83c95e904c5f386e27217938bd832eb252d973cf4df6.docx?token=79edb34c3d9c2b2c8c639e398e95eb69</cp:keywords>
  <cp:lastModifiedBy>Samvel Muradyan</cp:lastModifiedBy>
  <cp:revision>322</cp:revision>
  <cp:lastPrinted>2022-02-11T08:40:00Z</cp:lastPrinted>
  <dcterms:created xsi:type="dcterms:W3CDTF">2020-07-15T08:39:00Z</dcterms:created>
  <dcterms:modified xsi:type="dcterms:W3CDTF">2023-05-24T15:47:00Z</dcterms:modified>
</cp:coreProperties>
</file>